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64E" w:rsidRDefault="0043364E" w:rsidP="0043364E">
      <w:pPr>
        <w:tabs>
          <w:tab w:val="left" w:pos="-2410"/>
          <w:tab w:val="left" w:pos="-1985"/>
          <w:tab w:val="left" w:pos="-1843"/>
        </w:tabs>
        <w:ind w:left="-709"/>
        <w:jc w:val="center"/>
        <w:rPr>
          <w:sz w:val="28"/>
          <w:szCs w:val="28"/>
        </w:rPr>
      </w:pPr>
      <w:r>
        <w:rPr>
          <w:sz w:val="28"/>
          <w:szCs w:val="28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7.25pt" o:ole="" fillcolor="window">
            <v:imagedata r:id="rId4" o:title=""/>
          </v:shape>
          <o:OLEObject Type="Embed" ProgID="Word.Picture.8" ShapeID="_x0000_i1025" DrawAspect="Content" ObjectID="_1619358746" r:id="rId5"/>
        </w:object>
      </w:r>
    </w:p>
    <w:p w:rsidR="0043364E" w:rsidRPr="00DF5E74" w:rsidRDefault="0043364E" w:rsidP="0043364E">
      <w:pPr>
        <w:tabs>
          <w:tab w:val="left" w:pos="-2410"/>
          <w:tab w:val="left" w:pos="-1985"/>
          <w:tab w:val="left" w:pos="-1843"/>
        </w:tabs>
        <w:ind w:left="-709"/>
        <w:jc w:val="center"/>
        <w:rPr>
          <w:rFonts w:ascii="Petersburg" w:hAnsi="Petersburg"/>
          <w:b/>
          <w:color w:val="000080"/>
          <w:sz w:val="28"/>
          <w:szCs w:val="28"/>
        </w:rPr>
      </w:pPr>
      <w:r w:rsidRPr="00DF5E74">
        <w:rPr>
          <w:b/>
          <w:color w:val="000080"/>
          <w:sz w:val="28"/>
          <w:szCs w:val="28"/>
        </w:rPr>
        <w:t xml:space="preserve">УКРАЇНА </w:t>
      </w:r>
    </w:p>
    <w:p w:rsidR="0043364E" w:rsidRDefault="0043364E" w:rsidP="0043364E">
      <w:pPr>
        <w:ind w:left="-709"/>
        <w:jc w:val="center"/>
        <w:outlineLvl w:val="0"/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ВІННИЦЬКА ОБЛАСНА ДЕРЖАВНА АДМІНІСТРАЦІЯ</w:t>
      </w:r>
    </w:p>
    <w:p w:rsidR="0043364E" w:rsidRPr="00B67BEA" w:rsidRDefault="0043364E" w:rsidP="0043364E">
      <w:pPr>
        <w:ind w:left="-709"/>
        <w:jc w:val="center"/>
        <w:outlineLvl w:val="0"/>
        <w:rPr>
          <w:b/>
          <w:bCs/>
          <w:color w:val="000080"/>
          <w:sz w:val="28"/>
          <w:szCs w:val="28"/>
          <w:lang w:val="ru-RU"/>
        </w:rPr>
      </w:pPr>
      <w:r>
        <w:rPr>
          <w:b/>
          <w:bCs/>
          <w:color w:val="000080"/>
          <w:sz w:val="28"/>
          <w:szCs w:val="28"/>
        </w:rPr>
        <w:t xml:space="preserve">ДЕПАРТАМЕНТ МІЖНАРОДНОГО СПІВРОБІТНИЦТВА </w:t>
      </w:r>
    </w:p>
    <w:p w:rsidR="0043364E" w:rsidRDefault="0043364E" w:rsidP="0043364E">
      <w:pPr>
        <w:ind w:left="-709"/>
        <w:jc w:val="center"/>
        <w:outlineLvl w:val="0"/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ТА РЕГІОНАЛЬНОГО РОЗВИТКУ</w:t>
      </w:r>
    </w:p>
    <w:p w:rsidR="0043364E" w:rsidRDefault="0043364E" w:rsidP="0043364E">
      <w:pPr>
        <w:pBdr>
          <w:bottom w:val="thinThickSmallGap" w:sz="24" w:space="1" w:color="000080"/>
        </w:pBdr>
        <w:ind w:left="-709"/>
        <w:jc w:val="center"/>
        <w:outlineLvl w:val="0"/>
        <w:rPr>
          <w:color w:val="000080"/>
          <w:sz w:val="22"/>
          <w:szCs w:val="22"/>
        </w:rPr>
      </w:pPr>
      <w:r>
        <w:rPr>
          <w:color w:val="000080"/>
          <w:sz w:val="22"/>
          <w:szCs w:val="22"/>
        </w:rPr>
        <w:t xml:space="preserve">21036, м. Вінниця, Хмельницьке шосе,7, </w:t>
      </w:r>
      <w:proofErr w:type="spellStart"/>
      <w:r>
        <w:rPr>
          <w:color w:val="000080"/>
          <w:sz w:val="22"/>
          <w:szCs w:val="22"/>
        </w:rPr>
        <w:t>тел</w:t>
      </w:r>
      <w:proofErr w:type="spellEnd"/>
      <w:r>
        <w:rPr>
          <w:color w:val="000080"/>
          <w:sz w:val="22"/>
          <w:szCs w:val="22"/>
        </w:rPr>
        <w:t>.(0432) 66-14-38, факс (0432) 53-09-59</w:t>
      </w:r>
    </w:p>
    <w:p w:rsidR="0043364E" w:rsidRPr="003B6C47" w:rsidRDefault="004C77DD" w:rsidP="0043364E">
      <w:pPr>
        <w:pBdr>
          <w:bottom w:val="thinThickSmallGap" w:sz="24" w:space="1" w:color="000080"/>
        </w:pBdr>
        <w:ind w:hanging="709"/>
        <w:jc w:val="center"/>
        <w:outlineLvl w:val="0"/>
        <w:rPr>
          <w:color w:val="000080"/>
          <w:sz w:val="22"/>
          <w:szCs w:val="22"/>
          <w:lang w:val="en-US"/>
        </w:rPr>
      </w:pPr>
      <w:hyperlink r:id="rId6" w:history="1">
        <w:r w:rsidR="0043364E">
          <w:rPr>
            <w:rStyle w:val="a3"/>
            <w:sz w:val="22"/>
            <w:szCs w:val="22"/>
            <w:lang w:val="en-US"/>
          </w:rPr>
          <w:t>http://www.vin.gov.ua</w:t>
        </w:r>
      </w:hyperlink>
      <w:r w:rsidR="0043364E">
        <w:rPr>
          <w:color w:val="000080"/>
          <w:sz w:val="22"/>
          <w:szCs w:val="22"/>
          <w:lang w:val="en-US"/>
        </w:rPr>
        <w:t xml:space="preserve"> E-mail: </w:t>
      </w:r>
      <w:hyperlink r:id="rId7" w:history="1">
        <w:r w:rsidR="0043364E" w:rsidRPr="00A3334D">
          <w:rPr>
            <w:rStyle w:val="a3"/>
            <w:sz w:val="22"/>
            <w:szCs w:val="22"/>
            <w:lang w:val="en-US"/>
          </w:rPr>
          <w:t>ums@vin.gov.ua</w:t>
        </w:r>
      </w:hyperlink>
      <w:r w:rsidR="0043364E">
        <w:rPr>
          <w:color w:val="000080"/>
          <w:sz w:val="22"/>
          <w:szCs w:val="22"/>
          <w:lang w:val="en-US"/>
        </w:rPr>
        <w:t xml:space="preserve">   </w:t>
      </w:r>
    </w:p>
    <w:p w:rsidR="0043364E" w:rsidRDefault="0043364E" w:rsidP="0043364E">
      <w:pPr>
        <w:rPr>
          <w:i/>
          <w:lang w:val="ru-RU"/>
        </w:rPr>
      </w:pPr>
    </w:p>
    <w:tbl>
      <w:tblPr>
        <w:tblpPr w:leftFromText="180" w:rightFromText="180" w:vertAnchor="text" w:horzAnchor="margin" w:tblpXSpec="center" w:tblpY="-58"/>
        <w:tblW w:w="9640" w:type="dxa"/>
        <w:tblLook w:val="0000" w:firstRow="0" w:lastRow="0" w:firstColumn="0" w:lastColumn="0" w:noHBand="0" w:noVBand="0"/>
      </w:tblPr>
      <w:tblGrid>
        <w:gridCol w:w="4820"/>
        <w:gridCol w:w="4820"/>
      </w:tblGrid>
      <w:tr w:rsidR="004C77DD" w:rsidRPr="004C77DD" w:rsidTr="00EB05E3">
        <w:trPr>
          <w:trHeight w:val="996"/>
        </w:trPr>
        <w:tc>
          <w:tcPr>
            <w:tcW w:w="4820" w:type="dxa"/>
          </w:tcPr>
          <w:p w:rsidR="004C77DD" w:rsidRPr="004C77DD" w:rsidRDefault="004C77DD" w:rsidP="004C77DD">
            <w:pPr>
              <w:ind w:left="272"/>
              <w:rPr>
                <w:color w:val="0000FF"/>
                <w:sz w:val="28"/>
                <w:szCs w:val="20"/>
                <w:u w:val="single"/>
              </w:rPr>
            </w:pPr>
            <w:r>
              <w:rPr>
                <w:b/>
                <w:sz w:val="28"/>
                <w:szCs w:val="20"/>
              </w:rPr>
              <w:t xml:space="preserve">14.05. </w:t>
            </w:r>
            <w:r w:rsidRPr="004C77DD">
              <w:rPr>
                <w:b/>
                <w:sz w:val="28"/>
                <w:szCs w:val="20"/>
              </w:rPr>
              <w:t xml:space="preserve">2019   №  </w:t>
            </w:r>
            <w:r>
              <w:rPr>
                <w:b/>
                <w:sz w:val="28"/>
                <w:szCs w:val="20"/>
              </w:rPr>
              <w:t>977</w:t>
            </w:r>
            <w:r w:rsidRPr="004C77DD">
              <w:rPr>
                <w:b/>
                <w:sz w:val="28"/>
                <w:szCs w:val="20"/>
              </w:rPr>
              <w:t xml:space="preserve">/6-2                     на </w:t>
            </w:r>
            <w:r w:rsidRPr="004C77DD">
              <w:rPr>
                <w:b/>
                <w:sz w:val="28"/>
                <w:szCs w:val="20"/>
                <w:lang w:val="ru-RU"/>
              </w:rPr>
              <w:t>№</w:t>
            </w:r>
            <w:r w:rsidRPr="004C77DD">
              <w:rPr>
                <w:b/>
                <w:sz w:val="28"/>
                <w:szCs w:val="20"/>
              </w:rPr>
              <w:t xml:space="preserve">_____ </w:t>
            </w:r>
            <w:r w:rsidRPr="004C77DD">
              <w:rPr>
                <w:b/>
                <w:sz w:val="28"/>
                <w:szCs w:val="20"/>
                <w:lang w:val="ru-RU"/>
              </w:rPr>
              <w:t>в</w:t>
            </w:r>
            <w:r w:rsidRPr="004C77DD">
              <w:rPr>
                <w:b/>
                <w:sz w:val="28"/>
                <w:szCs w:val="20"/>
              </w:rPr>
              <w:t>ід</w:t>
            </w:r>
            <w:r w:rsidRPr="004C77DD">
              <w:rPr>
                <w:b/>
                <w:sz w:val="28"/>
                <w:szCs w:val="28"/>
              </w:rPr>
              <w:t xml:space="preserve"> _________ </w:t>
            </w:r>
            <w:r w:rsidRPr="004C77DD">
              <w:rPr>
                <w:color w:val="0000FF"/>
                <w:sz w:val="28"/>
                <w:szCs w:val="20"/>
                <w:u w:val="single"/>
              </w:rPr>
              <w:t xml:space="preserve">                                                   </w:t>
            </w:r>
          </w:p>
          <w:p w:rsidR="004C77DD" w:rsidRPr="004C77DD" w:rsidRDefault="004C77DD" w:rsidP="004C77DD">
            <w:pPr>
              <w:ind w:left="272"/>
              <w:rPr>
                <w:color w:val="0000FF"/>
                <w:sz w:val="28"/>
                <w:szCs w:val="20"/>
                <w:u w:val="single"/>
              </w:rPr>
            </w:pPr>
          </w:p>
          <w:p w:rsidR="004C77DD" w:rsidRPr="004C77DD" w:rsidRDefault="004C77DD" w:rsidP="004C77DD">
            <w:pPr>
              <w:ind w:left="272"/>
              <w:rPr>
                <w:color w:val="0000FF"/>
                <w:sz w:val="28"/>
                <w:szCs w:val="20"/>
                <w:u w:val="single"/>
              </w:rPr>
            </w:pPr>
          </w:p>
        </w:tc>
        <w:tc>
          <w:tcPr>
            <w:tcW w:w="4820" w:type="dxa"/>
            <w:vMerge w:val="restart"/>
          </w:tcPr>
          <w:p w:rsidR="004C77DD" w:rsidRPr="004C77DD" w:rsidRDefault="004C77DD" w:rsidP="004C77DD">
            <w:pPr>
              <w:rPr>
                <w:b/>
                <w:color w:val="0000FF"/>
                <w:sz w:val="28"/>
                <w:szCs w:val="20"/>
              </w:rPr>
            </w:pPr>
            <w:r w:rsidRPr="004C77DD">
              <w:rPr>
                <w:b/>
                <w:color w:val="000000"/>
                <w:sz w:val="28"/>
                <w:szCs w:val="20"/>
              </w:rPr>
              <w:t xml:space="preserve">Головам райдержадміністрацій, міським головам міст обласного значення  та головам об’єднаних територіальних громад                   </w:t>
            </w:r>
            <w:bookmarkStart w:id="0" w:name="_GoBack"/>
            <w:bookmarkEnd w:id="0"/>
          </w:p>
        </w:tc>
      </w:tr>
      <w:tr w:rsidR="004C77DD" w:rsidRPr="004C77DD" w:rsidTr="00EB05E3">
        <w:trPr>
          <w:trHeight w:val="68"/>
        </w:trPr>
        <w:tc>
          <w:tcPr>
            <w:tcW w:w="4820" w:type="dxa"/>
          </w:tcPr>
          <w:p w:rsidR="004C77DD" w:rsidRPr="004C77DD" w:rsidRDefault="004C77DD" w:rsidP="004C77DD">
            <w:pPr>
              <w:ind w:left="272"/>
              <w:rPr>
                <w:color w:val="0000FF"/>
                <w:sz w:val="28"/>
                <w:szCs w:val="20"/>
                <w:u w:val="single"/>
              </w:rPr>
            </w:pPr>
          </w:p>
        </w:tc>
        <w:tc>
          <w:tcPr>
            <w:tcW w:w="4820" w:type="dxa"/>
            <w:vMerge/>
          </w:tcPr>
          <w:p w:rsidR="004C77DD" w:rsidRPr="004C77DD" w:rsidRDefault="004C77DD" w:rsidP="004C77DD">
            <w:pPr>
              <w:rPr>
                <w:color w:val="0000FF"/>
                <w:sz w:val="28"/>
                <w:szCs w:val="20"/>
                <w:u w:val="single"/>
              </w:rPr>
            </w:pPr>
          </w:p>
        </w:tc>
      </w:tr>
    </w:tbl>
    <w:p w:rsidR="00A0587C" w:rsidRDefault="005E7F35" w:rsidP="005E7F35">
      <w:pPr>
        <w:rPr>
          <w:i/>
        </w:rPr>
      </w:pPr>
      <w:r>
        <w:rPr>
          <w:i/>
        </w:rPr>
        <w:t>Щодо участі у</w:t>
      </w:r>
      <w:r w:rsidR="0043364E" w:rsidRPr="00040702">
        <w:rPr>
          <w:i/>
        </w:rPr>
        <w:t xml:space="preserve"> </w:t>
      </w:r>
      <w:r w:rsidR="00A0587C" w:rsidRPr="00A0587C">
        <w:rPr>
          <w:i/>
        </w:rPr>
        <w:t xml:space="preserve">проекті </w:t>
      </w:r>
      <w:proofErr w:type="spellStart"/>
      <w:r w:rsidR="00A0587C" w:rsidRPr="00A0587C">
        <w:rPr>
          <w:i/>
        </w:rPr>
        <w:t>Youth</w:t>
      </w:r>
      <w:proofErr w:type="spellEnd"/>
      <w:r w:rsidR="00A0587C" w:rsidRPr="00A0587C">
        <w:rPr>
          <w:i/>
        </w:rPr>
        <w:t xml:space="preserve"> </w:t>
      </w:r>
      <w:proofErr w:type="spellStart"/>
      <w:r w:rsidR="00A0587C" w:rsidRPr="00A0587C">
        <w:rPr>
          <w:i/>
        </w:rPr>
        <w:t>Entrepreneurship</w:t>
      </w:r>
      <w:proofErr w:type="spellEnd"/>
      <w:r w:rsidR="00A0587C">
        <w:rPr>
          <w:i/>
        </w:rPr>
        <w:tab/>
      </w:r>
      <w:r w:rsidR="00A0587C">
        <w:rPr>
          <w:i/>
        </w:rPr>
        <w:tab/>
      </w:r>
      <w:r w:rsidR="00A0587C">
        <w:rPr>
          <w:i/>
        </w:rPr>
        <w:tab/>
      </w:r>
      <w:r w:rsidR="00A0587C">
        <w:rPr>
          <w:i/>
        </w:rPr>
        <w:tab/>
      </w:r>
      <w:r w:rsidR="00A0587C">
        <w:rPr>
          <w:i/>
        </w:rPr>
        <w:tab/>
      </w:r>
      <w:r w:rsidR="00A0587C">
        <w:rPr>
          <w:i/>
        </w:rPr>
        <w:tab/>
      </w:r>
      <w:r w:rsidR="00A0587C">
        <w:rPr>
          <w:i/>
        </w:rPr>
        <w:tab/>
      </w:r>
      <w:r w:rsidR="00A0587C" w:rsidRPr="00A0587C">
        <w:rPr>
          <w:i/>
        </w:rPr>
        <w:t xml:space="preserve"> </w:t>
      </w:r>
      <w:proofErr w:type="spellStart"/>
      <w:r w:rsidR="00A0587C" w:rsidRPr="00A0587C">
        <w:rPr>
          <w:i/>
        </w:rPr>
        <w:t>Education</w:t>
      </w:r>
      <w:proofErr w:type="spellEnd"/>
      <w:r w:rsidR="00A0587C" w:rsidRPr="00A0587C">
        <w:rPr>
          <w:i/>
        </w:rPr>
        <w:t xml:space="preserve"> </w:t>
      </w:r>
      <w:proofErr w:type="spellStart"/>
      <w:r w:rsidR="00A0587C" w:rsidRPr="00A0587C">
        <w:rPr>
          <w:i/>
        </w:rPr>
        <w:t>in</w:t>
      </w:r>
      <w:proofErr w:type="spellEnd"/>
      <w:r w:rsidR="00A0587C" w:rsidRPr="00A0587C">
        <w:rPr>
          <w:i/>
        </w:rPr>
        <w:t xml:space="preserve"> </w:t>
      </w:r>
      <w:proofErr w:type="spellStart"/>
      <w:r w:rsidR="00A0587C" w:rsidRPr="00A0587C">
        <w:rPr>
          <w:i/>
        </w:rPr>
        <w:t>Hospitality</w:t>
      </w:r>
      <w:proofErr w:type="spellEnd"/>
      <w:r w:rsidR="00A0587C" w:rsidRPr="00A0587C">
        <w:rPr>
          <w:i/>
        </w:rPr>
        <w:t xml:space="preserve"> </w:t>
      </w:r>
      <w:proofErr w:type="spellStart"/>
      <w:r w:rsidR="00A0587C" w:rsidRPr="00A0587C">
        <w:rPr>
          <w:i/>
        </w:rPr>
        <w:t>and</w:t>
      </w:r>
      <w:proofErr w:type="spellEnd"/>
      <w:r w:rsidR="00A0587C" w:rsidRPr="00A0587C">
        <w:rPr>
          <w:i/>
        </w:rPr>
        <w:t xml:space="preserve"> </w:t>
      </w:r>
      <w:proofErr w:type="spellStart"/>
      <w:r w:rsidR="00A0587C" w:rsidRPr="00A0587C">
        <w:rPr>
          <w:i/>
        </w:rPr>
        <w:t>Tourism</w:t>
      </w:r>
      <w:proofErr w:type="spellEnd"/>
      <w:r w:rsidR="00A0587C" w:rsidRPr="00A0587C">
        <w:rPr>
          <w:i/>
        </w:rPr>
        <w:t xml:space="preserve"> (Освіта </w:t>
      </w:r>
    </w:p>
    <w:p w:rsidR="00A0587C" w:rsidRDefault="00A0587C" w:rsidP="005E7F35">
      <w:pPr>
        <w:rPr>
          <w:i/>
        </w:rPr>
      </w:pPr>
      <w:r w:rsidRPr="00A0587C">
        <w:rPr>
          <w:i/>
        </w:rPr>
        <w:t xml:space="preserve">з молодіжного підприємництва у сфері </w:t>
      </w:r>
    </w:p>
    <w:p w:rsidR="0043364E" w:rsidRPr="00040702" w:rsidRDefault="00A0587C" w:rsidP="005E7F35">
      <w:pPr>
        <w:rPr>
          <w:i/>
        </w:rPr>
      </w:pPr>
      <w:r w:rsidRPr="00A0587C">
        <w:rPr>
          <w:i/>
        </w:rPr>
        <w:t>гостинності та туризму)</w:t>
      </w:r>
    </w:p>
    <w:p w:rsidR="00A0587C" w:rsidRPr="00040702" w:rsidRDefault="00A0587C" w:rsidP="0043364E">
      <w:pPr>
        <w:rPr>
          <w:i/>
        </w:rPr>
      </w:pPr>
    </w:p>
    <w:p w:rsidR="00163D88" w:rsidRDefault="0025236A" w:rsidP="00617C22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2019 році на території Вінницької області ГО «</w:t>
      </w:r>
      <w:proofErr w:type="spellStart"/>
      <w:r>
        <w:rPr>
          <w:sz w:val="28"/>
          <w:szCs w:val="28"/>
        </w:rPr>
        <w:t>Пангея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Ультіма</w:t>
      </w:r>
      <w:proofErr w:type="spellEnd"/>
      <w:r>
        <w:rPr>
          <w:sz w:val="28"/>
          <w:szCs w:val="28"/>
        </w:rPr>
        <w:t>» разом з партнерами із шести країн: Грузія, Вірменія, Іспанія, Італія, Латвія та Україна реалізовує</w:t>
      </w:r>
      <w:r w:rsidR="0043364E" w:rsidRPr="009D7FF6">
        <w:rPr>
          <w:sz w:val="28"/>
          <w:szCs w:val="28"/>
        </w:rPr>
        <w:t xml:space="preserve"> п</w:t>
      </w:r>
      <w:r w:rsidR="0043364E">
        <w:rPr>
          <w:sz w:val="28"/>
          <w:szCs w:val="28"/>
        </w:rPr>
        <w:t xml:space="preserve">роект </w:t>
      </w:r>
      <w:r w:rsidR="0043364E">
        <w:rPr>
          <w:sz w:val="28"/>
          <w:szCs w:val="28"/>
          <w:lang w:val="en-US"/>
        </w:rPr>
        <w:t>Youth</w:t>
      </w:r>
      <w:r w:rsidR="0043364E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  <w:lang w:val="en-US"/>
        </w:rPr>
        <w:t>Entrepreneurship</w:t>
      </w:r>
      <w:r w:rsidR="005E7F35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  <w:lang w:val="en-US"/>
        </w:rPr>
        <w:t>Education</w:t>
      </w:r>
      <w:r w:rsidR="005E7F35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  <w:lang w:val="en-US"/>
        </w:rPr>
        <w:t>in</w:t>
      </w:r>
      <w:r w:rsidR="005E7F35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  <w:lang w:val="en-US"/>
        </w:rPr>
        <w:t>Hospitality</w:t>
      </w:r>
      <w:r w:rsidR="005E7F35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  <w:lang w:val="en-US"/>
        </w:rPr>
        <w:t>and</w:t>
      </w:r>
      <w:r w:rsidR="005E7F35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  <w:lang w:val="en-US"/>
        </w:rPr>
        <w:t>Tourism</w:t>
      </w:r>
      <w:r w:rsidR="005E7F35" w:rsidRPr="005E7F35">
        <w:rPr>
          <w:sz w:val="28"/>
          <w:szCs w:val="28"/>
        </w:rPr>
        <w:t xml:space="preserve"> </w:t>
      </w:r>
      <w:r w:rsidR="005E7F35">
        <w:rPr>
          <w:sz w:val="28"/>
          <w:szCs w:val="28"/>
        </w:rPr>
        <w:t>(Освіта з молодіжного підприємництва у сфері гостинності та туризму)</w:t>
      </w:r>
      <w:r>
        <w:rPr>
          <w:sz w:val="28"/>
          <w:szCs w:val="28"/>
        </w:rPr>
        <w:t>.</w:t>
      </w:r>
      <w:r w:rsidR="00617C22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617C22">
        <w:rPr>
          <w:sz w:val="28"/>
          <w:szCs w:val="28"/>
        </w:rPr>
        <w:tab/>
      </w:r>
      <w:r w:rsidR="005E7F35">
        <w:rPr>
          <w:sz w:val="28"/>
          <w:szCs w:val="28"/>
        </w:rPr>
        <w:t>П</w:t>
      </w:r>
      <w:r w:rsidR="005E7F35" w:rsidRPr="005E7F35">
        <w:rPr>
          <w:sz w:val="28"/>
          <w:szCs w:val="28"/>
        </w:rPr>
        <w:t>роект</w:t>
      </w:r>
      <w:r w:rsidR="005E7F35">
        <w:rPr>
          <w:sz w:val="28"/>
          <w:szCs w:val="28"/>
        </w:rPr>
        <w:t xml:space="preserve"> </w:t>
      </w:r>
      <w:r w:rsidR="005E7F35" w:rsidRPr="005E7F35">
        <w:rPr>
          <w:sz w:val="28"/>
          <w:szCs w:val="28"/>
        </w:rPr>
        <w:t>має на меті забезпечити неформальне навчання</w:t>
      </w:r>
      <w:r w:rsidR="005E7F35">
        <w:rPr>
          <w:sz w:val="28"/>
          <w:szCs w:val="28"/>
        </w:rPr>
        <w:t xml:space="preserve"> з туристичного підприємництва</w:t>
      </w:r>
      <w:r w:rsidR="005E7F35" w:rsidRPr="005E7F35">
        <w:rPr>
          <w:sz w:val="28"/>
          <w:szCs w:val="28"/>
        </w:rPr>
        <w:t xml:space="preserve"> для молоді з сільської місцевості, віком 18-35 років</w:t>
      </w:r>
      <w:r w:rsidR="005E7F35">
        <w:rPr>
          <w:sz w:val="28"/>
          <w:szCs w:val="28"/>
        </w:rPr>
        <w:t xml:space="preserve">. Молодь дізнається, як пов’язати підприємництво з туризмом, і отримати можливість перетворити місцевий туристичний потенціал у бізнес. Учасники отримають навички, пов’язані з підприємництвом у туристичній сфері. Разом з цими компетенціями вони розкриють критичне мислення, </w:t>
      </w:r>
      <w:proofErr w:type="spellStart"/>
      <w:r w:rsidR="005E7F35">
        <w:rPr>
          <w:sz w:val="28"/>
          <w:szCs w:val="28"/>
        </w:rPr>
        <w:t>проактивну</w:t>
      </w:r>
      <w:proofErr w:type="spellEnd"/>
      <w:r w:rsidR="005E7F35">
        <w:rPr>
          <w:sz w:val="28"/>
          <w:szCs w:val="28"/>
        </w:rPr>
        <w:t xml:space="preserve"> поведінку, навички спілкування та роботу в команді.</w:t>
      </w:r>
      <w:r w:rsidR="00D236BF">
        <w:rPr>
          <w:sz w:val="28"/>
          <w:szCs w:val="28"/>
        </w:rPr>
        <w:t xml:space="preserve"> </w:t>
      </w:r>
      <w:r w:rsidR="00617C22">
        <w:rPr>
          <w:sz w:val="28"/>
          <w:szCs w:val="28"/>
        </w:rPr>
        <w:tab/>
      </w:r>
      <w:r w:rsidR="00617C22">
        <w:rPr>
          <w:sz w:val="28"/>
          <w:szCs w:val="28"/>
        </w:rPr>
        <w:tab/>
      </w:r>
      <w:r w:rsidR="00617C22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617C22">
        <w:rPr>
          <w:sz w:val="28"/>
          <w:szCs w:val="28"/>
        </w:rPr>
        <w:tab/>
      </w:r>
      <w:r w:rsidR="00617C22">
        <w:rPr>
          <w:sz w:val="28"/>
          <w:szCs w:val="28"/>
        </w:rPr>
        <w:tab/>
      </w:r>
      <w:r w:rsidR="00617C22" w:rsidRPr="00617C22">
        <w:rPr>
          <w:sz w:val="28"/>
          <w:szCs w:val="28"/>
        </w:rPr>
        <w:t>Враховуючи вищевикладене</w:t>
      </w:r>
      <w:r w:rsidR="00617C22">
        <w:rPr>
          <w:sz w:val="28"/>
          <w:szCs w:val="28"/>
        </w:rPr>
        <w:t>,</w:t>
      </w:r>
      <w:r w:rsidR="00617C22" w:rsidRPr="00617C22">
        <w:rPr>
          <w:sz w:val="28"/>
          <w:szCs w:val="28"/>
        </w:rPr>
        <w:t xml:space="preserve"> просимо залучити до участі у трені</w:t>
      </w:r>
      <w:r w:rsidR="00271351">
        <w:rPr>
          <w:sz w:val="28"/>
          <w:szCs w:val="28"/>
        </w:rPr>
        <w:t>нгах молодь, яка зацікавлена</w:t>
      </w:r>
      <w:r w:rsidR="00617C22" w:rsidRPr="00617C22">
        <w:rPr>
          <w:sz w:val="28"/>
          <w:szCs w:val="28"/>
        </w:rPr>
        <w:t xml:space="preserve"> в розвитку туризму та сфери гостинності.</w:t>
      </w:r>
      <w:r w:rsidR="00163D88">
        <w:rPr>
          <w:sz w:val="28"/>
          <w:szCs w:val="28"/>
        </w:rPr>
        <w:t xml:space="preserve"> Тренінги відбудуться:</w:t>
      </w:r>
    </w:p>
    <w:p w:rsidR="00617C22" w:rsidRPr="009D7FF6" w:rsidRDefault="00617C22" w:rsidP="00163D88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617C22">
        <w:rPr>
          <w:sz w:val="28"/>
          <w:szCs w:val="28"/>
        </w:rPr>
        <w:t>Група 1 – 17 і 24 травня 2019 р. (</w:t>
      </w:r>
      <w:proofErr w:type="spellStart"/>
      <w:r w:rsidRPr="00617C22">
        <w:rPr>
          <w:sz w:val="28"/>
          <w:szCs w:val="28"/>
        </w:rPr>
        <w:t>м.Вінниця</w:t>
      </w:r>
      <w:proofErr w:type="spellEnd"/>
      <w:r w:rsidR="00163D88" w:rsidRPr="00163D88">
        <w:t xml:space="preserve"> </w:t>
      </w:r>
      <w:r w:rsidR="00163D88" w:rsidRPr="00163D88">
        <w:rPr>
          <w:sz w:val="28"/>
          <w:szCs w:val="28"/>
        </w:rPr>
        <w:t>HUB Місто змістів вул. Пушкіна</w:t>
      </w:r>
      <w:r w:rsidR="00163D88">
        <w:rPr>
          <w:sz w:val="28"/>
          <w:szCs w:val="28"/>
        </w:rPr>
        <w:t xml:space="preserve"> 11)</w:t>
      </w:r>
      <w:r w:rsidR="00163D88" w:rsidRPr="00163D88">
        <w:rPr>
          <w:sz w:val="28"/>
          <w:szCs w:val="28"/>
        </w:rPr>
        <w:t xml:space="preserve"> </w:t>
      </w:r>
      <w:r w:rsidR="00163D88">
        <w:rPr>
          <w:sz w:val="28"/>
          <w:szCs w:val="28"/>
        </w:rPr>
        <w:t xml:space="preserve">      </w:t>
      </w:r>
      <w:r w:rsidRPr="00617C22">
        <w:rPr>
          <w:sz w:val="28"/>
          <w:szCs w:val="28"/>
        </w:rPr>
        <w:t>Група 2 – 4-5 липня 2019 р. (м. Вінниця)</w:t>
      </w:r>
      <w:r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</w:r>
      <w:r w:rsidR="00163D88">
        <w:rPr>
          <w:sz w:val="28"/>
          <w:szCs w:val="28"/>
        </w:rPr>
        <w:tab/>
        <w:t xml:space="preserve">             </w:t>
      </w:r>
      <w:r w:rsidRPr="00617C22">
        <w:rPr>
          <w:sz w:val="28"/>
          <w:szCs w:val="28"/>
        </w:rPr>
        <w:t>Група</w:t>
      </w:r>
      <w:r w:rsidR="00163D88">
        <w:rPr>
          <w:sz w:val="28"/>
          <w:szCs w:val="28"/>
        </w:rPr>
        <w:t xml:space="preserve"> </w:t>
      </w:r>
      <w:r w:rsidRPr="00617C22">
        <w:rPr>
          <w:sz w:val="28"/>
          <w:szCs w:val="28"/>
        </w:rPr>
        <w:t>3 – 11-12 липня 2019 р. (м. Тульчин)</w:t>
      </w:r>
    </w:p>
    <w:p w:rsidR="00617C22" w:rsidRDefault="0096380A" w:rsidP="0096380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63D88">
        <w:rPr>
          <w:sz w:val="28"/>
          <w:szCs w:val="28"/>
        </w:rPr>
        <w:t xml:space="preserve">Щоб взяти участь у </w:t>
      </w:r>
      <w:r>
        <w:rPr>
          <w:sz w:val="28"/>
          <w:szCs w:val="28"/>
        </w:rPr>
        <w:t>проекті</w:t>
      </w:r>
      <w:r w:rsidR="00163D88">
        <w:rPr>
          <w:sz w:val="28"/>
          <w:szCs w:val="28"/>
        </w:rPr>
        <w:t xml:space="preserve"> необхідно заповнити анкету за посиланням: </w:t>
      </w:r>
      <w:r w:rsidR="00163D88" w:rsidRPr="00163D88">
        <w:rPr>
          <w:sz w:val="28"/>
          <w:szCs w:val="28"/>
        </w:rPr>
        <w:t>https://bit.ly/2V7U3S1</w:t>
      </w:r>
      <w:r w:rsidR="00163D88">
        <w:rPr>
          <w:sz w:val="28"/>
          <w:szCs w:val="28"/>
        </w:rPr>
        <w:t>.</w:t>
      </w:r>
    </w:p>
    <w:p w:rsidR="0096380A" w:rsidRDefault="0096380A" w:rsidP="0096380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63D88" w:rsidRDefault="0096380A" w:rsidP="0096380A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Додаток на: 2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96380A" w:rsidRDefault="0096380A" w:rsidP="00D236BF">
      <w:pPr>
        <w:shd w:val="clear" w:color="auto" w:fill="FFFFFF"/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:rsidR="00D236BF" w:rsidRDefault="00617C22" w:rsidP="00D236BF">
      <w:pPr>
        <w:shd w:val="clear" w:color="auto" w:fill="FFFFFF"/>
        <w:tabs>
          <w:tab w:val="left" w:pos="540"/>
        </w:tabs>
        <w:spacing w:line="360" w:lineRule="auto"/>
        <w:jc w:val="both"/>
        <w:rPr>
          <w:i/>
          <w:iCs/>
          <w:sz w:val="16"/>
          <w:szCs w:val="16"/>
        </w:rPr>
      </w:pPr>
      <w:r>
        <w:rPr>
          <w:b/>
          <w:sz w:val="28"/>
          <w:szCs w:val="28"/>
        </w:rPr>
        <w:t xml:space="preserve">  </w:t>
      </w:r>
      <w:r w:rsidR="00D236BF">
        <w:rPr>
          <w:b/>
          <w:sz w:val="28"/>
          <w:szCs w:val="28"/>
        </w:rPr>
        <w:t>Д</w:t>
      </w:r>
      <w:r w:rsidR="00D236BF" w:rsidRPr="009F07D3">
        <w:rPr>
          <w:b/>
          <w:sz w:val="28"/>
          <w:szCs w:val="28"/>
        </w:rPr>
        <w:t>иректор</w:t>
      </w:r>
      <w:r w:rsidR="00D236BF">
        <w:rPr>
          <w:b/>
          <w:sz w:val="28"/>
          <w:szCs w:val="28"/>
        </w:rPr>
        <w:t xml:space="preserve"> </w:t>
      </w:r>
      <w:r w:rsidR="00D236BF" w:rsidRPr="009F07D3">
        <w:rPr>
          <w:b/>
          <w:sz w:val="28"/>
          <w:szCs w:val="28"/>
        </w:rPr>
        <w:t xml:space="preserve"> Департаменту       </w:t>
      </w:r>
      <w:r w:rsidR="00D236BF">
        <w:rPr>
          <w:b/>
          <w:sz w:val="28"/>
          <w:szCs w:val="28"/>
        </w:rPr>
        <w:t xml:space="preserve">           </w:t>
      </w:r>
      <w:r w:rsidR="00D236BF" w:rsidRPr="009F07D3">
        <w:rPr>
          <w:b/>
          <w:sz w:val="28"/>
          <w:szCs w:val="28"/>
        </w:rPr>
        <w:t xml:space="preserve"> </w:t>
      </w:r>
      <w:r w:rsidR="006B65A7">
        <w:rPr>
          <w:b/>
          <w:sz w:val="28"/>
          <w:szCs w:val="28"/>
        </w:rPr>
        <w:t xml:space="preserve">           </w:t>
      </w:r>
      <w:r w:rsidR="00D236BF" w:rsidRPr="009F07D3">
        <w:rPr>
          <w:b/>
          <w:sz w:val="28"/>
          <w:szCs w:val="28"/>
        </w:rPr>
        <w:t xml:space="preserve">        </w:t>
      </w:r>
      <w:r w:rsidR="00D236BF">
        <w:rPr>
          <w:b/>
          <w:sz w:val="28"/>
          <w:szCs w:val="28"/>
        </w:rPr>
        <w:t xml:space="preserve">                Володимир МЕРЕЖКО</w:t>
      </w:r>
    </w:p>
    <w:p w:rsidR="0043364E" w:rsidRDefault="0043364E" w:rsidP="0043364E">
      <w:pPr>
        <w:rPr>
          <w:b/>
          <w:sz w:val="28"/>
          <w:szCs w:val="28"/>
        </w:rPr>
      </w:pPr>
    </w:p>
    <w:p w:rsidR="00271351" w:rsidRDefault="00271351" w:rsidP="0043364E">
      <w:pPr>
        <w:rPr>
          <w:b/>
          <w:sz w:val="28"/>
          <w:szCs w:val="28"/>
        </w:rPr>
      </w:pPr>
    </w:p>
    <w:p w:rsidR="00163D88" w:rsidRDefault="00163D88" w:rsidP="0043364E">
      <w:pPr>
        <w:rPr>
          <w:b/>
          <w:sz w:val="28"/>
          <w:szCs w:val="28"/>
        </w:rPr>
      </w:pPr>
    </w:p>
    <w:p w:rsidR="0043364E" w:rsidRPr="00992CBB" w:rsidRDefault="0043364E" w:rsidP="0043364E">
      <w:pPr>
        <w:rPr>
          <w:sz w:val="16"/>
          <w:szCs w:val="16"/>
        </w:rPr>
      </w:pPr>
      <w:proofErr w:type="spellStart"/>
      <w:r w:rsidRPr="00992CBB">
        <w:rPr>
          <w:sz w:val="16"/>
          <w:szCs w:val="16"/>
        </w:rPr>
        <w:t>Вик</w:t>
      </w:r>
      <w:proofErr w:type="spellEnd"/>
      <w:r w:rsidRPr="00992CBB">
        <w:rPr>
          <w:sz w:val="16"/>
          <w:szCs w:val="16"/>
        </w:rPr>
        <w:t xml:space="preserve">. </w:t>
      </w:r>
      <w:r w:rsidR="00D236BF">
        <w:rPr>
          <w:sz w:val="16"/>
          <w:szCs w:val="16"/>
        </w:rPr>
        <w:t>Блистів Р.В.</w:t>
      </w:r>
    </w:p>
    <w:p w:rsidR="009216BC" w:rsidRDefault="0043364E">
      <w:proofErr w:type="spellStart"/>
      <w:r w:rsidRPr="00992CBB">
        <w:rPr>
          <w:sz w:val="16"/>
          <w:szCs w:val="16"/>
        </w:rPr>
        <w:t>Тел</w:t>
      </w:r>
      <w:proofErr w:type="spellEnd"/>
      <w:r w:rsidRPr="00992CBB">
        <w:rPr>
          <w:sz w:val="16"/>
          <w:szCs w:val="16"/>
        </w:rPr>
        <w:t>. 66-11-80</w:t>
      </w:r>
    </w:p>
    <w:sectPr w:rsidR="009216BC" w:rsidSect="00163D88">
      <w:pgSz w:w="11906" w:h="16838"/>
      <w:pgMar w:top="851" w:right="624" w:bottom="73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@Microsoft YaHe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34"/>
    <w:rsid w:val="00163D88"/>
    <w:rsid w:val="0025236A"/>
    <w:rsid w:val="00257FD4"/>
    <w:rsid w:val="00271351"/>
    <w:rsid w:val="0043364E"/>
    <w:rsid w:val="004C77DD"/>
    <w:rsid w:val="00514334"/>
    <w:rsid w:val="005E7F35"/>
    <w:rsid w:val="00617C22"/>
    <w:rsid w:val="006A730D"/>
    <w:rsid w:val="006B65A7"/>
    <w:rsid w:val="009216BC"/>
    <w:rsid w:val="0096380A"/>
    <w:rsid w:val="00A0587C"/>
    <w:rsid w:val="00CC33C3"/>
    <w:rsid w:val="00D2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9A3DA-1928-42E8-883F-A367C798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364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3364E"/>
    <w:pPr>
      <w:spacing w:before="100" w:beforeAutospacing="1" w:after="100" w:afterAutospacing="1"/>
    </w:pPr>
    <w:rPr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6B65A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65A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ms@vin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n.gov.ua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2019-05-13T15:00:00Z</cp:lastPrinted>
  <dcterms:created xsi:type="dcterms:W3CDTF">2019-05-13T12:28:00Z</dcterms:created>
  <dcterms:modified xsi:type="dcterms:W3CDTF">2019-05-14T14:06:00Z</dcterms:modified>
</cp:coreProperties>
</file>